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74" w:rsidRPr="00BF3C74" w:rsidRDefault="00BF3C74" w:rsidP="00BF3C74">
      <w:pPr>
        <w:ind w:left="5100"/>
        <w:jc w:val="both"/>
        <w:outlineLvl w:val="0"/>
        <w:rPr>
          <w:color w:val="000000"/>
          <w:sz w:val="24"/>
        </w:rPr>
      </w:pPr>
      <w:r w:rsidRPr="00BF3C74">
        <w:rPr>
          <w:color w:val="000000"/>
          <w:sz w:val="24"/>
        </w:rPr>
        <w:t>Приложение № 2</w:t>
      </w:r>
    </w:p>
    <w:p w:rsidR="00BF3C74" w:rsidRPr="00BF3C74" w:rsidRDefault="00BF3C74" w:rsidP="00BF3C74">
      <w:pPr>
        <w:keepNext/>
        <w:suppressAutoHyphens/>
        <w:ind w:left="5100"/>
        <w:outlineLvl w:val="0"/>
        <w:rPr>
          <w:color w:val="000000"/>
          <w:sz w:val="24"/>
        </w:rPr>
      </w:pPr>
      <w:r w:rsidRPr="00BF3C74">
        <w:rPr>
          <w:color w:val="000000"/>
          <w:sz w:val="24"/>
        </w:rPr>
        <w:t>к протоколу публичных слушаний</w:t>
      </w:r>
    </w:p>
    <w:p w:rsidR="00BF3C74" w:rsidRDefault="00BF3C74" w:rsidP="00BF3C74">
      <w:pPr>
        <w:keepNext/>
        <w:suppressAutoHyphens/>
        <w:ind w:left="5100"/>
        <w:outlineLvl w:val="0"/>
        <w:rPr>
          <w:color w:val="000000"/>
          <w:sz w:val="24"/>
        </w:rPr>
      </w:pPr>
      <w:r w:rsidRPr="00BF3C74">
        <w:rPr>
          <w:color w:val="000000"/>
          <w:sz w:val="24"/>
        </w:rPr>
        <w:t>от 17 декабря 2013 года</w:t>
      </w:r>
    </w:p>
    <w:p w:rsidR="00BF3C74" w:rsidRDefault="00BF3C74" w:rsidP="00BF3C74">
      <w:pPr>
        <w:keepNext/>
        <w:suppressAutoHyphens/>
        <w:ind w:left="5100"/>
        <w:outlineLvl w:val="0"/>
        <w:rPr>
          <w:color w:val="000000"/>
        </w:rPr>
      </w:pPr>
    </w:p>
    <w:p w:rsidR="00BF3C74" w:rsidRDefault="00BF3C74" w:rsidP="00BF3C74">
      <w:pPr>
        <w:keepNext/>
        <w:suppressAutoHyphens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СПИСОК</w:t>
      </w:r>
    </w:p>
    <w:p w:rsidR="00BF3C74" w:rsidRPr="00BF3C74" w:rsidRDefault="00BF3C74" w:rsidP="00E215F8">
      <w:pPr>
        <w:ind w:firstLine="900"/>
        <w:jc w:val="center"/>
        <w:outlineLvl w:val="0"/>
        <w:rPr>
          <w:b/>
          <w:color w:val="000000"/>
          <w:sz w:val="24"/>
        </w:rPr>
      </w:pPr>
      <w:r w:rsidRPr="00BF3C74">
        <w:rPr>
          <w:b/>
          <w:color w:val="000000"/>
          <w:sz w:val="24"/>
        </w:rPr>
        <w:t>лиц, присутствовавших на публичных слушаниях по теме</w:t>
      </w:r>
    </w:p>
    <w:p w:rsidR="00BF3C74" w:rsidRPr="00BF3C74" w:rsidRDefault="00BF3C74" w:rsidP="00E215F8">
      <w:pPr>
        <w:jc w:val="center"/>
        <w:outlineLvl w:val="0"/>
        <w:rPr>
          <w:b/>
          <w:color w:val="000000"/>
          <w:sz w:val="24"/>
        </w:rPr>
      </w:pPr>
      <w:r w:rsidRPr="00BF3C74">
        <w:rPr>
          <w:b/>
          <w:color w:val="000000"/>
          <w:sz w:val="24"/>
        </w:rPr>
        <w:t>«</w:t>
      </w:r>
      <w:r w:rsidRPr="00BF3C74">
        <w:rPr>
          <w:b/>
          <w:color w:val="000000"/>
          <w:sz w:val="24"/>
          <w:u w:color="000000"/>
        </w:rPr>
        <w:t xml:space="preserve">О преобразовании </w:t>
      </w:r>
      <w:r w:rsidRPr="00BF3C74">
        <w:rPr>
          <w:b/>
          <w:color w:val="000000"/>
          <w:kern w:val="1"/>
          <w:sz w:val="24"/>
          <w:u w:color="000000"/>
        </w:rPr>
        <w:t xml:space="preserve">муниципального образования – </w:t>
      </w:r>
      <w:proofErr w:type="spellStart"/>
      <w:r w:rsidRPr="00BF3C74">
        <w:rPr>
          <w:b/>
          <w:color w:val="000000"/>
          <w:kern w:val="1"/>
          <w:sz w:val="24"/>
          <w:u w:color="000000"/>
        </w:rPr>
        <w:t>Вакинское</w:t>
      </w:r>
      <w:proofErr w:type="spellEnd"/>
      <w:r w:rsidRPr="00BF3C74">
        <w:rPr>
          <w:b/>
          <w:color w:val="000000"/>
          <w:kern w:val="1"/>
          <w:sz w:val="24"/>
          <w:u w:color="000000"/>
        </w:rPr>
        <w:t xml:space="preserve"> сельское поселение </w:t>
      </w:r>
      <w:proofErr w:type="spellStart"/>
      <w:r w:rsidRPr="00BF3C74">
        <w:rPr>
          <w:b/>
          <w:color w:val="000000"/>
          <w:kern w:val="1"/>
          <w:sz w:val="24"/>
          <w:u w:color="000000"/>
        </w:rPr>
        <w:t>Рыбновского</w:t>
      </w:r>
      <w:proofErr w:type="spellEnd"/>
      <w:r w:rsidRPr="00BF3C74">
        <w:rPr>
          <w:b/>
          <w:color w:val="000000"/>
          <w:kern w:val="1"/>
          <w:sz w:val="24"/>
          <w:u w:color="000000"/>
        </w:rPr>
        <w:t xml:space="preserve"> муниципального района Рязанской области путем объединения с муниципальным образованием –  </w:t>
      </w:r>
      <w:proofErr w:type="spellStart"/>
      <w:r w:rsidRPr="00BF3C74">
        <w:rPr>
          <w:b/>
          <w:color w:val="000000"/>
          <w:kern w:val="1"/>
          <w:sz w:val="24"/>
          <w:u w:color="000000"/>
        </w:rPr>
        <w:t>Федякинское</w:t>
      </w:r>
      <w:proofErr w:type="spellEnd"/>
      <w:r w:rsidRPr="00BF3C74">
        <w:rPr>
          <w:b/>
          <w:color w:val="000000"/>
          <w:kern w:val="1"/>
          <w:sz w:val="24"/>
          <w:u w:color="000000"/>
        </w:rPr>
        <w:t xml:space="preserve"> сельское поселение </w:t>
      </w:r>
      <w:proofErr w:type="spellStart"/>
      <w:r w:rsidRPr="00BF3C74">
        <w:rPr>
          <w:b/>
          <w:color w:val="000000"/>
          <w:kern w:val="1"/>
          <w:sz w:val="24"/>
          <w:u w:color="000000"/>
        </w:rPr>
        <w:t>Рыбновского</w:t>
      </w:r>
      <w:proofErr w:type="spellEnd"/>
      <w:r w:rsidRPr="00BF3C74">
        <w:rPr>
          <w:b/>
          <w:color w:val="000000"/>
          <w:kern w:val="1"/>
          <w:sz w:val="24"/>
          <w:u w:color="000000"/>
        </w:rPr>
        <w:t xml:space="preserve"> муниципального района Рязанской области</w:t>
      </w:r>
      <w:r w:rsidRPr="00BF3C74">
        <w:rPr>
          <w:b/>
          <w:color w:val="000000"/>
          <w:sz w:val="24"/>
        </w:rPr>
        <w:t>»</w:t>
      </w:r>
    </w:p>
    <w:p w:rsidR="00BF3C74" w:rsidRDefault="00BF3C74" w:rsidP="00BF3C74">
      <w:pPr>
        <w:jc w:val="both"/>
        <w:outlineLvl w:val="0"/>
        <w:rPr>
          <w:b/>
          <w:color w:val="000000"/>
        </w:rPr>
      </w:pPr>
    </w:p>
    <w:tbl>
      <w:tblPr>
        <w:tblW w:w="9570" w:type="dxa"/>
        <w:tblInd w:w="5" w:type="dxa"/>
        <w:tblLayout w:type="fixed"/>
        <w:tblLook w:val="04A0"/>
      </w:tblPr>
      <w:tblGrid>
        <w:gridCol w:w="617"/>
        <w:gridCol w:w="2945"/>
        <w:gridCol w:w="4086"/>
        <w:gridCol w:w="1922"/>
      </w:tblGrid>
      <w:tr w:rsidR="00BF3C74">
        <w:trPr>
          <w:cantSplit/>
          <w:trHeight w:val="35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BF3C74" w:rsidRDefault="00BF3C74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BF3C74" w:rsidRDefault="00BF3C74">
            <w:pPr>
              <w:outlineLvl w:val="0"/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BF3C74" w:rsidRDefault="00BF3C74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Ф.И.О.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BF3C74" w:rsidRDefault="00BF3C74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Должность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BF3C74" w:rsidRDefault="00BF3C74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Место жительства</w:t>
            </w:r>
          </w:p>
        </w:tc>
      </w:tr>
      <w:tr w:rsidR="00BF3C74">
        <w:trPr>
          <w:cantSplit/>
          <w:trHeight w:val="35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BF3C74" w:rsidRDefault="00BF3C7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</w:tr>
      <w:tr w:rsidR="00BF3C74">
        <w:trPr>
          <w:cantSplit/>
          <w:trHeight w:val="35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BF3C74" w:rsidRDefault="00BF3C7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</w:tr>
      <w:tr w:rsidR="00BF3C74">
        <w:trPr>
          <w:cantSplit/>
          <w:trHeight w:val="35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BF3C74" w:rsidRDefault="00BF3C7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</w:tr>
      <w:tr w:rsidR="00BF3C74">
        <w:trPr>
          <w:cantSplit/>
          <w:trHeight w:val="35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BF3C74" w:rsidRDefault="00BF3C7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</w:tr>
      <w:tr w:rsidR="00BF3C74">
        <w:trPr>
          <w:cantSplit/>
          <w:trHeight w:val="35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BF3C74" w:rsidRDefault="00BF3C7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</w:tr>
      <w:tr w:rsidR="00BF3C74">
        <w:trPr>
          <w:cantSplit/>
          <w:trHeight w:val="35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BF3C74" w:rsidRDefault="00BF3C7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</w:tr>
      <w:tr w:rsidR="00BF3C74">
        <w:trPr>
          <w:cantSplit/>
          <w:trHeight w:val="35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BF3C74" w:rsidRDefault="00BF3C7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</w:tr>
      <w:tr w:rsidR="00BF3C74">
        <w:trPr>
          <w:cantSplit/>
          <w:trHeight w:val="35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BF3C74" w:rsidRDefault="00BF3C7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</w:tr>
      <w:tr w:rsidR="00BF3C74">
        <w:trPr>
          <w:cantSplit/>
          <w:trHeight w:val="35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BF3C74" w:rsidRDefault="00BF3C7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</w:tr>
      <w:tr w:rsidR="00BF3C74">
        <w:trPr>
          <w:cantSplit/>
          <w:trHeight w:val="35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BF3C74" w:rsidRDefault="00BF3C7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</w:tr>
      <w:tr w:rsidR="00BF3C74">
        <w:trPr>
          <w:cantSplit/>
          <w:trHeight w:val="35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BF3C74" w:rsidRDefault="00BF3C7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</w:tr>
      <w:tr w:rsidR="00BF3C74">
        <w:trPr>
          <w:cantSplit/>
          <w:trHeight w:val="35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BF3C74" w:rsidRDefault="00BF3C7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</w:tr>
      <w:tr w:rsidR="00BF3C74">
        <w:trPr>
          <w:cantSplit/>
          <w:trHeight w:val="35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BF3C74" w:rsidRDefault="00BF3C7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</w:tr>
      <w:tr w:rsidR="00BF3C74">
        <w:trPr>
          <w:cantSplit/>
          <w:trHeight w:val="35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BF3C74" w:rsidRDefault="00BF3C7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</w:tr>
      <w:tr w:rsidR="00BF3C74">
        <w:trPr>
          <w:cantSplit/>
          <w:trHeight w:val="35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BF3C74" w:rsidRDefault="00BF3C7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</w:tr>
      <w:tr w:rsidR="00BF3C74">
        <w:trPr>
          <w:cantSplit/>
          <w:trHeight w:val="35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BF3C74" w:rsidRDefault="00BF3C7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</w:tr>
      <w:tr w:rsidR="00BF3C74">
        <w:trPr>
          <w:cantSplit/>
          <w:trHeight w:val="35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BF3C74" w:rsidRDefault="00BF3C7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</w:tr>
      <w:tr w:rsidR="00BF3C74">
        <w:trPr>
          <w:cantSplit/>
          <w:trHeight w:val="35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BF3C74" w:rsidRDefault="00BF3C7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</w:tr>
      <w:tr w:rsidR="00BF3C74">
        <w:trPr>
          <w:cantSplit/>
          <w:trHeight w:val="35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BF3C74" w:rsidRDefault="00BF3C7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</w:tr>
      <w:tr w:rsidR="00BF3C74">
        <w:trPr>
          <w:cantSplit/>
          <w:trHeight w:val="35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BF3C74" w:rsidRDefault="00BF3C7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F3C74" w:rsidRDefault="00BF3C74">
            <w:pPr>
              <w:outlineLvl w:val="0"/>
              <w:rPr>
                <w:color w:val="000000"/>
              </w:rPr>
            </w:pPr>
          </w:p>
        </w:tc>
      </w:tr>
    </w:tbl>
    <w:p w:rsidR="00DA6263" w:rsidRDefault="00DA6263" w:rsidP="00BF3C74"/>
    <w:sectPr w:rsidR="00DA6263" w:rsidSect="00DA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C74"/>
    <w:rsid w:val="006A3B2B"/>
    <w:rsid w:val="00742544"/>
    <w:rsid w:val="008724F5"/>
    <w:rsid w:val="00BF3C74"/>
    <w:rsid w:val="00DA6263"/>
    <w:rsid w:val="00DF2961"/>
    <w:rsid w:val="00E2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7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</Words>
  <Characters>500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Asergeev</dc:creator>
  <cp:keywords/>
  <dc:description/>
  <cp:lastModifiedBy>Selena</cp:lastModifiedBy>
  <cp:revision>3</cp:revision>
  <dcterms:created xsi:type="dcterms:W3CDTF">2013-11-26T04:31:00Z</dcterms:created>
  <dcterms:modified xsi:type="dcterms:W3CDTF">2013-11-26T06:14:00Z</dcterms:modified>
</cp:coreProperties>
</file>